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8F" w:rsidRDefault="00E1548F" w:rsidP="00E1548F">
      <w:pPr>
        <w:rPr>
          <w:b/>
          <w:sz w:val="28"/>
          <w:szCs w:val="28"/>
          <w:lang w:val="x-none" w:eastAsia="x-none"/>
        </w:rPr>
      </w:pPr>
    </w:p>
    <w:p w:rsidR="007D66CB" w:rsidRPr="00E1548F" w:rsidRDefault="007D66CB" w:rsidP="00E1548F">
      <w:pPr>
        <w:jc w:val="righ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 xml:space="preserve">Załącznik nr </w:t>
      </w:r>
      <w:r w:rsidR="00D47929">
        <w:rPr>
          <w:b/>
          <w:sz w:val="28"/>
          <w:szCs w:val="28"/>
          <w:lang w:eastAsia="x-none"/>
        </w:rPr>
        <w:t>7</w:t>
      </w:r>
      <w:bookmarkStart w:id="0" w:name="_GoBack"/>
      <w:bookmarkEnd w:id="0"/>
      <w:r>
        <w:rPr>
          <w:b/>
          <w:sz w:val="28"/>
          <w:szCs w:val="28"/>
          <w:lang w:val="x-none" w:eastAsia="x-none"/>
        </w:rPr>
        <w:t xml:space="preserve"> do SIWZ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</w:tblGrid>
      <w:tr w:rsidR="007D66CB" w:rsidRPr="007D66CB" w:rsidTr="007D66CB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CB" w:rsidRDefault="007D66CB">
            <w:pPr>
              <w:snapToGrid w:val="0"/>
              <w:spacing w:line="256" w:lineRule="auto"/>
              <w:jc w:val="both"/>
              <w:rPr>
                <w:b/>
                <w:lang w:eastAsia="en-US"/>
              </w:rPr>
            </w:pPr>
          </w:p>
          <w:p w:rsidR="007D66CB" w:rsidRDefault="007D66CB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7D66CB" w:rsidRDefault="007D66CB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7D66CB" w:rsidRDefault="007D66CB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7D66CB" w:rsidRDefault="007D66C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Pieczęć Wykonawcy</w:t>
            </w:r>
          </w:p>
        </w:tc>
      </w:tr>
    </w:tbl>
    <w:p w:rsidR="007D66CB" w:rsidRDefault="007D66CB" w:rsidP="007D66CB">
      <w:pPr>
        <w:rPr>
          <w:sz w:val="28"/>
        </w:rPr>
      </w:pPr>
    </w:p>
    <w:p w:rsidR="007D66CB" w:rsidRDefault="007D66CB" w:rsidP="007D66CB">
      <w:pPr>
        <w:tabs>
          <w:tab w:val="center" w:pos="952"/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 PODWYKONAWCÓW</w:t>
      </w:r>
    </w:p>
    <w:p w:rsidR="007D66CB" w:rsidRDefault="007D66CB" w:rsidP="007D66CB">
      <w:pPr>
        <w:spacing w:line="276" w:lineRule="auto"/>
        <w:rPr>
          <w:sz w:val="24"/>
          <w:szCs w:val="24"/>
          <w:lang w:eastAsia="ar-SA"/>
        </w:rPr>
      </w:pPr>
    </w:p>
    <w:p w:rsidR="007D66CB" w:rsidRDefault="007D66CB" w:rsidP="007D66CB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Pełna nazwa Wykonawcy: .......................................................................................................................................................</w:t>
      </w:r>
    </w:p>
    <w:p w:rsidR="007D66CB" w:rsidRDefault="007D66CB" w:rsidP="007D66CB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Adres Wykonawcy: .......................................................................................................................................................</w:t>
      </w:r>
    </w:p>
    <w:p w:rsidR="00E1548F" w:rsidRDefault="00E1548F" w:rsidP="007D66CB">
      <w:pPr>
        <w:spacing w:line="276" w:lineRule="auto"/>
        <w:rPr>
          <w:sz w:val="24"/>
          <w:szCs w:val="24"/>
          <w:lang w:eastAsia="ar-SA"/>
        </w:rPr>
      </w:pPr>
    </w:p>
    <w:tbl>
      <w:tblPr>
        <w:tblpPr w:leftFromText="141" w:rightFromText="141" w:bottomFromText="160" w:vertAnchor="text" w:horzAnchor="margin" w:tblpXSpec="center" w:tblpY="7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101"/>
        <w:gridCol w:w="4252"/>
      </w:tblGrid>
      <w:tr w:rsidR="007D66CB" w:rsidRPr="007D66CB" w:rsidTr="007D66CB">
        <w:trPr>
          <w:trHeight w:val="8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6CB" w:rsidRDefault="007D66CB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66CB" w:rsidRDefault="007D66CB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7D66CB" w:rsidRPr="007D66CB" w:rsidTr="007D66CB">
        <w:trPr>
          <w:trHeight w:val="294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6CB" w:rsidRDefault="007D66CB">
            <w:pPr>
              <w:snapToGrid w:val="0"/>
              <w:spacing w:line="276" w:lineRule="auto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zakresu)</w:t>
            </w:r>
          </w:p>
        </w:tc>
      </w:tr>
      <w:tr w:rsidR="007D66CB" w:rsidRPr="007D66CB" w:rsidTr="007D66CB">
        <w:trPr>
          <w:trHeight w:val="85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6CB" w:rsidRDefault="007D66CB">
            <w:pPr>
              <w:spacing w:line="25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D66CB" w:rsidRPr="007D66CB" w:rsidTr="007D66CB">
        <w:trPr>
          <w:trHeight w:val="294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6CB" w:rsidRDefault="007D66CB">
            <w:pPr>
              <w:spacing w:line="25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CB" w:rsidRDefault="007D66C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7D66CB" w:rsidRPr="007D66CB" w:rsidTr="007D66CB">
        <w:trPr>
          <w:trHeight w:val="556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6CB" w:rsidRDefault="007D66CB">
            <w:pPr>
              <w:spacing w:line="25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6CB" w:rsidRDefault="007D66CB">
            <w:pPr>
              <w:tabs>
                <w:tab w:val="left" w:pos="1260"/>
                <w:tab w:val="center" w:pos="2623"/>
              </w:tabs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ab/>
            </w:r>
            <w:r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D66CB" w:rsidRPr="007D66CB" w:rsidTr="007D66CB">
        <w:trPr>
          <w:trHeight w:val="294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6CB" w:rsidRDefault="007D66CB">
            <w:pPr>
              <w:snapToGrid w:val="0"/>
              <w:spacing w:line="276" w:lineRule="auto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D66CB" w:rsidRPr="007D66CB" w:rsidTr="007D66CB">
        <w:trPr>
          <w:trHeight w:val="79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6CB" w:rsidRDefault="007D66CB">
            <w:pPr>
              <w:spacing w:line="25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D66CB" w:rsidRPr="007D66CB" w:rsidTr="007D66CB">
        <w:trPr>
          <w:trHeight w:val="294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6CB" w:rsidRDefault="007D66CB">
            <w:pPr>
              <w:spacing w:line="25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CB" w:rsidRDefault="007D66C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D66CB" w:rsidRPr="007D66CB" w:rsidTr="007D66CB">
        <w:trPr>
          <w:trHeight w:val="546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6CB" w:rsidRDefault="007D66CB">
            <w:pPr>
              <w:spacing w:line="25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CB" w:rsidRDefault="007D66CB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6CB" w:rsidRDefault="007D66CB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</w:tbl>
    <w:p w:rsidR="007D66CB" w:rsidRDefault="007D66CB" w:rsidP="007D66CB">
      <w:pPr>
        <w:spacing w:line="276" w:lineRule="auto"/>
        <w:rPr>
          <w:sz w:val="24"/>
          <w:szCs w:val="24"/>
          <w:lang w:eastAsia="ar-SA"/>
        </w:rPr>
      </w:pPr>
    </w:p>
    <w:p w:rsidR="007D66CB" w:rsidRDefault="007D66CB" w:rsidP="007D66CB">
      <w:pPr>
        <w:spacing w:line="276" w:lineRule="auto"/>
        <w:rPr>
          <w:sz w:val="24"/>
          <w:szCs w:val="24"/>
          <w:lang w:eastAsia="ar-SA"/>
        </w:rPr>
      </w:pPr>
    </w:p>
    <w:p w:rsidR="007D66CB" w:rsidRDefault="007D66CB" w:rsidP="007D66CB">
      <w:pPr>
        <w:spacing w:line="276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Uwaga:</w:t>
      </w:r>
      <w:r>
        <w:rPr>
          <w:sz w:val="24"/>
          <w:szCs w:val="24"/>
          <w:lang w:eastAsia="ar-SA"/>
        </w:rPr>
        <w:t xml:space="preserve"> w przypadku wykonywania całego przedmiotu zamówienia siłami własnymi Wykonawca jest zobowiązany zamieścić niniejszy „Załącznik nr 6” do oferty i opatrzyć go adnotacją </w:t>
      </w:r>
      <w:r>
        <w:rPr>
          <w:b/>
          <w:bCs/>
          <w:sz w:val="24"/>
          <w:szCs w:val="24"/>
          <w:lang w:eastAsia="ar-SA"/>
        </w:rPr>
        <w:t>„NIE DOTYCZY”.</w:t>
      </w:r>
    </w:p>
    <w:p w:rsidR="007D66CB" w:rsidRDefault="007D66CB" w:rsidP="007D66CB">
      <w:pPr>
        <w:spacing w:line="276" w:lineRule="auto"/>
        <w:jc w:val="right"/>
        <w:rPr>
          <w:sz w:val="24"/>
          <w:szCs w:val="24"/>
          <w:vertAlign w:val="superscript"/>
          <w:lang w:eastAsia="ar-SA"/>
        </w:rPr>
      </w:pPr>
    </w:p>
    <w:p w:rsidR="007D66CB" w:rsidRDefault="007D66CB" w:rsidP="007D66CB">
      <w:pPr>
        <w:spacing w:line="276" w:lineRule="auto"/>
        <w:jc w:val="right"/>
        <w:rPr>
          <w:sz w:val="24"/>
          <w:szCs w:val="24"/>
          <w:vertAlign w:val="superscript"/>
          <w:lang w:eastAsia="ar-SA"/>
        </w:rPr>
      </w:pPr>
    </w:p>
    <w:p w:rsidR="007D66CB" w:rsidRDefault="007D66CB" w:rsidP="007D66CB">
      <w:pPr>
        <w:spacing w:line="276" w:lineRule="auto"/>
        <w:jc w:val="right"/>
        <w:rPr>
          <w:sz w:val="24"/>
          <w:szCs w:val="24"/>
          <w:vertAlign w:val="superscript"/>
          <w:lang w:eastAsia="ar-SA"/>
        </w:rPr>
      </w:pPr>
    </w:p>
    <w:p w:rsidR="007D66CB" w:rsidRDefault="007D66CB" w:rsidP="007D66CB">
      <w:pPr>
        <w:spacing w:line="276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.................................................................................................</w:t>
      </w:r>
    </w:p>
    <w:p w:rsidR="00FF7460" w:rsidRDefault="00FF7460"/>
    <w:sectPr w:rsidR="00FF746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8F" w:rsidRDefault="00E1548F" w:rsidP="00E1548F">
      <w:r>
        <w:separator/>
      </w:r>
    </w:p>
  </w:endnote>
  <w:endnote w:type="continuationSeparator" w:id="0">
    <w:p w:rsidR="00E1548F" w:rsidRDefault="00E1548F" w:rsidP="00E1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8F" w:rsidRDefault="00E1548F">
    <w:pPr>
      <w:pStyle w:val="Stopka"/>
    </w:pPr>
  </w:p>
  <w:p w:rsidR="00E1548F" w:rsidRPr="00E1548F" w:rsidRDefault="00E1548F" w:rsidP="00E1548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1548F">
      <w:rPr>
        <w:rFonts w:ascii="Arial Narrow" w:hAnsi="Arial Narrow"/>
        <w:sz w:val="16"/>
        <w:szCs w:val="18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  <w:p w:rsidR="00E1548F" w:rsidRDefault="00E15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8F" w:rsidRDefault="00E1548F" w:rsidP="00E1548F">
      <w:r>
        <w:separator/>
      </w:r>
    </w:p>
  </w:footnote>
  <w:footnote w:type="continuationSeparator" w:id="0">
    <w:p w:rsidR="00E1548F" w:rsidRDefault="00E1548F" w:rsidP="00E1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8F" w:rsidRDefault="00E1548F">
    <w:pPr>
      <w:pStyle w:val="Nagwek"/>
    </w:pPr>
    <w:r w:rsidRPr="008B1A4C">
      <w:rPr>
        <w:noProof/>
      </w:rPr>
      <w:drawing>
        <wp:inline distT="0" distB="0" distL="0" distR="0" wp14:anchorId="3F70053B" wp14:editId="47858711">
          <wp:extent cx="5760720" cy="810260"/>
          <wp:effectExtent l="0" t="0" r="0" b="889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CB"/>
    <w:rsid w:val="00257E9A"/>
    <w:rsid w:val="007D66CB"/>
    <w:rsid w:val="00D47929"/>
    <w:rsid w:val="00E1548F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CA53-3D58-4FFA-9DFE-4522FB94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6C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48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154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48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Łukasiuk</dc:creator>
  <cp:keywords/>
  <dc:description/>
  <cp:lastModifiedBy>Patryk Łukasiuk</cp:lastModifiedBy>
  <cp:revision>4</cp:revision>
  <dcterms:created xsi:type="dcterms:W3CDTF">2017-01-27T14:02:00Z</dcterms:created>
  <dcterms:modified xsi:type="dcterms:W3CDTF">2017-02-06T11:28:00Z</dcterms:modified>
</cp:coreProperties>
</file>